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39F" w:rsidRDefault="003E6E64" w:rsidP="00F922DC">
      <w:pPr>
        <w:jc w:val="center"/>
        <w:rPr>
          <w:rFonts w:ascii="Arial" w:hAnsi="Arial" w:cs="Arial"/>
          <w:b/>
          <w:bCs/>
          <w:sz w:val="24"/>
          <w:szCs w:val="24"/>
          <w:u w:val="single"/>
        </w:rPr>
      </w:pPr>
      <w:r w:rsidRPr="00F922DC">
        <w:rPr>
          <w:rFonts w:ascii="Arial" w:hAnsi="Arial" w:cs="Arial"/>
          <w:b/>
          <w:bCs/>
          <w:sz w:val="24"/>
          <w:szCs w:val="24"/>
          <w:u w:val="single"/>
        </w:rPr>
        <w:t xml:space="preserve">Principal Guide to completing </w:t>
      </w:r>
      <w:proofErr w:type="gramStart"/>
      <w:r w:rsidRPr="00F922DC">
        <w:rPr>
          <w:rFonts w:ascii="Arial" w:hAnsi="Arial" w:cs="Arial"/>
          <w:b/>
          <w:bCs/>
          <w:sz w:val="24"/>
          <w:szCs w:val="24"/>
          <w:u w:val="single"/>
        </w:rPr>
        <w:t>ePlan</w:t>
      </w:r>
      <w:proofErr w:type="gramEnd"/>
      <w:r w:rsidRPr="00F922DC">
        <w:rPr>
          <w:rFonts w:ascii="Arial" w:hAnsi="Arial" w:cs="Arial"/>
          <w:b/>
          <w:bCs/>
          <w:sz w:val="24"/>
          <w:szCs w:val="24"/>
          <w:u w:val="single"/>
        </w:rPr>
        <w:t xml:space="preserve"> School Plans in CMCSS</w:t>
      </w:r>
      <w:r w:rsidR="00F922DC" w:rsidRPr="00F922DC">
        <w:rPr>
          <w:rFonts w:ascii="Arial" w:hAnsi="Arial" w:cs="Arial"/>
          <w:b/>
          <w:bCs/>
          <w:sz w:val="24"/>
          <w:szCs w:val="24"/>
          <w:u w:val="single"/>
        </w:rPr>
        <w:t xml:space="preserve"> (2020-2021)</w:t>
      </w:r>
    </w:p>
    <w:p w:rsidR="00CE326D" w:rsidRDefault="00CE326D" w:rsidP="00F922DC">
      <w:pPr>
        <w:jc w:val="center"/>
        <w:rPr>
          <w:rFonts w:ascii="Arial" w:hAnsi="Arial" w:cs="Arial"/>
          <w:b/>
          <w:bCs/>
          <w:sz w:val="24"/>
          <w:szCs w:val="24"/>
          <w:u w:val="single"/>
        </w:rPr>
      </w:pPr>
    </w:p>
    <w:p w:rsidR="00484D96" w:rsidRPr="003E6E64" w:rsidRDefault="00484D96" w:rsidP="00484D96">
      <w:pPr>
        <w:pStyle w:val="ListParagraph"/>
        <w:numPr>
          <w:ilvl w:val="0"/>
          <w:numId w:val="1"/>
        </w:numPr>
        <w:rPr>
          <w:rFonts w:ascii="Arial" w:hAnsi="Arial" w:cs="Arial"/>
          <w:sz w:val="24"/>
          <w:szCs w:val="24"/>
        </w:rPr>
      </w:pPr>
      <w:r w:rsidRPr="003E6E64">
        <w:rPr>
          <w:rFonts w:ascii="Arial" w:hAnsi="Arial" w:cs="Arial"/>
          <w:sz w:val="24"/>
          <w:szCs w:val="24"/>
        </w:rPr>
        <w:t xml:space="preserve">Log into </w:t>
      </w:r>
      <w:proofErr w:type="spellStart"/>
      <w:r w:rsidRPr="003E6E64">
        <w:rPr>
          <w:rFonts w:ascii="Arial" w:hAnsi="Arial" w:cs="Arial"/>
          <w:sz w:val="24"/>
          <w:szCs w:val="24"/>
        </w:rPr>
        <w:t>ePlan</w:t>
      </w:r>
      <w:proofErr w:type="spellEnd"/>
      <w:r w:rsidRPr="003E6E64">
        <w:rPr>
          <w:rFonts w:ascii="Arial" w:hAnsi="Arial" w:cs="Arial"/>
          <w:sz w:val="24"/>
          <w:szCs w:val="24"/>
        </w:rPr>
        <w:t xml:space="preserve"> using your tneducation email address</w:t>
      </w:r>
      <w:r>
        <w:rPr>
          <w:rFonts w:ascii="Arial" w:hAnsi="Arial" w:cs="Arial"/>
          <w:sz w:val="24"/>
          <w:szCs w:val="24"/>
        </w:rPr>
        <w:t xml:space="preserve">. </w:t>
      </w:r>
    </w:p>
    <w:p w:rsidR="00484D96" w:rsidRPr="003E6E64" w:rsidRDefault="0031785B" w:rsidP="00484D96">
      <w:pPr>
        <w:pStyle w:val="ListParagraph"/>
        <w:numPr>
          <w:ilvl w:val="1"/>
          <w:numId w:val="1"/>
        </w:numPr>
        <w:rPr>
          <w:rFonts w:ascii="Arial" w:hAnsi="Arial" w:cs="Arial"/>
          <w:color w:val="000000"/>
          <w:sz w:val="24"/>
          <w:szCs w:val="24"/>
        </w:rPr>
      </w:pPr>
      <w:hyperlink r:id="rId7" w:history="1">
        <w:r w:rsidR="00484D96" w:rsidRPr="003E6E64">
          <w:rPr>
            <w:rStyle w:val="Hyperlink"/>
            <w:rFonts w:ascii="Arial" w:hAnsi="Arial" w:cs="Arial"/>
            <w:sz w:val="24"/>
            <w:szCs w:val="24"/>
          </w:rPr>
          <w:t>https://orion.tneducation.net/launcher</w:t>
        </w:r>
      </w:hyperlink>
    </w:p>
    <w:p w:rsidR="00484D96" w:rsidRPr="003E6E64" w:rsidRDefault="00484D96" w:rsidP="00484D96">
      <w:pPr>
        <w:pStyle w:val="ListParagraph"/>
        <w:numPr>
          <w:ilvl w:val="2"/>
          <w:numId w:val="1"/>
        </w:numPr>
        <w:rPr>
          <w:rFonts w:ascii="Arial" w:hAnsi="Arial" w:cs="Arial"/>
          <w:sz w:val="24"/>
          <w:szCs w:val="24"/>
        </w:rPr>
      </w:pPr>
      <w:r>
        <w:rPr>
          <w:rFonts w:ascii="Arial" w:hAnsi="Arial" w:cs="Arial"/>
          <w:sz w:val="24"/>
          <w:szCs w:val="24"/>
        </w:rPr>
        <w:t xml:space="preserve">Example of Login: </w:t>
      </w:r>
      <w:r w:rsidRPr="003E6E64">
        <w:rPr>
          <w:rFonts w:ascii="Arial" w:hAnsi="Arial" w:cs="Arial"/>
          <w:sz w:val="24"/>
          <w:szCs w:val="24"/>
        </w:rPr>
        <w:t>First.Last@tneducation.net</w:t>
      </w:r>
    </w:p>
    <w:p w:rsidR="00484D96" w:rsidRPr="003E6E64" w:rsidRDefault="00484D96" w:rsidP="00484D96">
      <w:pPr>
        <w:pStyle w:val="ListParagraph"/>
        <w:numPr>
          <w:ilvl w:val="0"/>
          <w:numId w:val="1"/>
        </w:numPr>
        <w:rPr>
          <w:rFonts w:ascii="Arial" w:hAnsi="Arial" w:cs="Arial"/>
          <w:sz w:val="24"/>
          <w:szCs w:val="24"/>
        </w:rPr>
      </w:pPr>
      <w:r w:rsidRPr="003E6E64">
        <w:rPr>
          <w:rFonts w:ascii="Arial" w:hAnsi="Arial" w:cs="Arial"/>
          <w:sz w:val="24"/>
          <w:szCs w:val="24"/>
        </w:rPr>
        <w:t>Open your 2020 School Plan</w:t>
      </w:r>
    </w:p>
    <w:p w:rsidR="00484D96" w:rsidRDefault="00484D96" w:rsidP="00484D96">
      <w:pPr>
        <w:pStyle w:val="ListParagraph"/>
        <w:numPr>
          <w:ilvl w:val="1"/>
          <w:numId w:val="1"/>
        </w:numPr>
        <w:rPr>
          <w:rFonts w:ascii="Arial" w:hAnsi="Arial" w:cs="Arial"/>
          <w:sz w:val="24"/>
          <w:szCs w:val="24"/>
        </w:rPr>
      </w:pPr>
      <w:bookmarkStart w:id="0" w:name="_GoBack"/>
      <w:bookmarkEnd w:id="0"/>
      <w:r w:rsidRPr="003E6E64">
        <w:rPr>
          <w:rFonts w:ascii="Arial" w:hAnsi="Arial" w:cs="Arial"/>
          <w:sz w:val="24"/>
          <w:szCs w:val="24"/>
        </w:rPr>
        <w:t>When open you should see ‘Planning for 2020-2021’ at the top left side of the page</w:t>
      </w:r>
      <w:r>
        <w:rPr>
          <w:rFonts w:ascii="Arial" w:hAnsi="Arial" w:cs="Arial"/>
          <w:sz w:val="24"/>
          <w:szCs w:val="24"/>
        </w:rPr>
        <w:t xml:space="preserve">. </w:t>
      </w:r>
    </w:p>
    <w:p w:rsidR="00484D96" w:rsidRPr="003E6E64" w:rsidRDefault="00484D96" w:rsidP="00484D96">
      <w:pPr>
        <w:pStyle w:val="ListParagraph"/>
        <w:numPr>
          <w:ilvl w:val="1"/>
          <w:numId w:val="1"/>
        </w:numPr>
        <w:rPr>
          <w:rFonts w:ascii="Arial" w:hAnsi="Arial" w:cs="Arial"/>
          <w:sz w:val="24"/>
          <w:szCs w:val="24"/>
        </w:rPr>
      </w:pPr>
      <w:r>
        <w:rPr>
          <w:rFonts w:ascii="Arial" w:hAnsi="Arial" w:cs="Arial"/>
          <w:sz w:val="24"/>
          <w:szCs w:val="24"/>
        </w:rPr>
        <w:t xml:space="preserve">You will see green check marks next to some tabs showing they are completed. Please note, these are not completed. Most of your plan has been entered but there are still elements you must address.  </w:t>
      </w:r>
    </w:p>
    <w:p w:rsidR="00484D96" w:rsidRDefault="00484D96" w:rsidP="00484D96">
      <w:pPr>
        <w:pStyle w:val="ListParagraph"/>
        <w:numPr>
          <w:ilvl w:val="0"/>
          <w:numId w:val="1"/>
        </w:numPr>
        <w:rPr>
          <w:rFonts w:ascii="Arial" w:hAnsi="Arial" w:cs="Arial"/>
          <w:sz w:val="24"/>
          <w:szCs w:val="24"/>
        </w:rPr>
      </w:pPr>
      <w:r>
        <w:rPr>
          <w:rFonts w:ascii="Arial" w:hAnsi="Arial" w:cs="Arial"/>
          <w:sz w:val="24"/>
          <w:szCs w:val="24"/>
        </w:rPr>
        <w:t xml:space="preserve">Read the content in all tabs to familiarize yourself with what has already been entered for you. </w:t>
      </w:r>
    </w:p>
    <w:p w:rsidR="00484D96" w:rsidRPr="00B90F6D" w:rsidRDefault="00484D96" w:rsidP="00484D96">
      <w:pPr>
        <w:pStyle w:val="ListParagraph"/>
        <w:numPr>
          <w:ilvl w:val="0"/>
          <w:numId w:val="1"/>
        </w:numPr>
        <w:rPr>
          <w:rFonts w:ascii="Arial" w:hAnsi="Arial" w:cs="Arial"/>
          <w:b/>
          <w:sz w:val="24"/>
          <w:szCs w:val="24"/>
        </w:rPr>
      </w:pPr>
      <w:r>
        <w:rPr>
          <w:rFonts w:ascii="Arial" w:hAnsi="Arial" w:cs="Arial"/>
          <w:sz w:val="24"/>
          <w:szCs w:val="24"/>
        </w:rPr>
        <w:t xml:space="preserve"> </w:t>
      </w:r>
      <w:r w:rsidRPr="00B90F6D">
        <w:rPr>
          <w:rFonts w:ascii="Arial" w:hAnsi="Arial" w:cs="Arial"/>
          <w:b/>
          <w:sz w:val="24"/>
          <w:szCs w:val="24"/>
        </w:rPr>
        <w:t>All schools:</w:t>
      </w:r>
    </w:p>
    <w:p w:rsidR="00484D96" w:rsidRDefault="00484D96" w:rsidP="00484D96">
      <w:pPr>
        <w:pStyle w:val="ListParagraph"/>
        <w:numPr>
          <w:ilvl w:val="1"/>
          <w:numId w:val="1"/>
        </w:numPr>
        <w:rPr>
          <w:rFonts w:ascii="Arial" w:hAnsi="Arial" w:cs="Arial"/>
          <w:sz w:val="24"/>
          <w:szCs w:val="24"/>
        </w:rPr>
      </w:pPr>
      <w:r>
        <w:rPr>
          <w:rFonts w:ascii="Arial" w:hAnsi="Arial" w:cs="Arial"/>
          <w:sz w:val="24"/>
          <w:szCs w:val="24"/>
        </w:rPr>
        <w:t>Open ‘Prepare to Plan’</w:t>
      </w:r>
    </w:p>
    <w:p w:rsidR="00484D96" w:rsidRDefault="00484D96" w:rsidP="00484D96">
      <w:pPr>
        <w:pStyle w:val="ListParagraph"/>
        <w:numPr>
          <w:ilvl w:val="1"/>
          <w:numId w:val="1"/>
        </w:numPr>
        <w:rPr>
          <w:rFonts w:ascii="Arial" w:hAnsi="Arial" w:cs="Arial"/>
          <w:sz w:val="24"/>
          <w:szCs w:val="24"/>
        </w:rPr>
      </w:pPr>
      <w:r>
        <w:rPr>
          <w:rFonts w:ascii="Arial" w:hAnsi="Arial" w:cs="Arial"/>
          <w:sz w:val="24"/>
          <w:szCs w:val="24"/>
        </w:rPr>
        <w:t xml:space="preserve">Following the directions complete the ‘Identify Team’ and ‘Stakeholder Involvement’ sections at the top of the page </w:t>
      </w:r>
    </w:p>
    <w:p w:rsidR="00484D96" w:rsidRDefault="00484D96" w:rsidP="00484D96">
      <w:pPr>
        <w:pStyle w:val="ListParagraph"/>
        <w:numPr>
          <w:ilvl w:val="2"/>
          <w:numId w:val="1"/>
        </w:numPr>
        <w:rPr>
          <w:rFonts w:ascii="Arial" w:hAnsi="Arial" w:cs="Arial"/>
          <w:sz w:val="24"/>
          <w:szCs w:val="24"/>
        </w:rPr>
      </w:pPr>
      <w:r>
        <w:rPr>
          <w:rFonts w:ascii="Arial" w:hAnsi="Arial" w:cs="Arial"/>
          <w:sz w:val="24"/>
          <w:szCs w:val="24"/>
        </w:rPr>
        <w:t xml:space="preserve">You may review your entries for both in last year’s plan as a guide if needed. </w:t>
      </w:r>
    </w:p>
    <w:p w:rsidR="00484D96" w:rsidRPr="00B90F6D" w:rsidRDefault="00484D96" w:rsidP="00484D96">
      <w:pPr>
        <w:pStyle w:val="ListParagraph"/>
        <w:numPr>
          <w:ilvl w:val="0"/>
          <w:numId w:val="1"/>
        </w:numPr>
        <w:rPr>
          <w:rFonts w:ascii="Arial" w:hAnsi="Arial" w:cs="Arial"/>
          <w:b/>
          <w:sz w:val="24"/>
          <w:szCs w:val="24"/>
        </w:rPr>
      </w:pPr>
      <w:r w:rsidRPr="00B90F6D">
        <w:rPr>
          <w:rFonts w:ascii="Arial" w:hAnsi="Arial" w:cs="Arial"/>
          <w:b/>
          <w:sz w:val="24"/>
          <w:szCs w:val="24"/>
        </w:rPr>
        <w:t xml:space="preserve">All Schools: </w:t>
      </w:r>
    </w:p>
    <w:p w:rsidR="00484D96" w:rsidRDefault="00484D96" w:rsidP="00484D96">
      <w:pPr>
        <w:pStyle w:val="ListParagraph"/>
        <w:numPr>
          <w:ilvl w:val="1"/>
          <w:numId w:val="1"/>
        </w:numPr>
        <w:rPr>
          <w:rFonts w:ascii="Arial" w:hAnsi="Arial" w:cs="Arial"/>
          <w:sz w:val="24"/>
          <w:szCs w:val="24"/>
        </w:rPr>
      </w:pPr>
      <w:r>
        <w:rPr>
          <w:rFonts w:ascii="Arial" w:hAnsi="Arial" w:cs="Arial"/>
          <w:sz w:val="24"/>
          <w:szCs w:val="24"/>
        </w:rPr>
        <w:t>Open Upload Documents</w:t>
      </w:r>
    </w:p>
    <w:p w:rsidR="00484D96" w:rsidRDefault="00484D96" w:rsidP="00484D96">
      <w:pPr>
        <w:pStyle w:val="ListParagraph"/>
        <w:numPr>
          <w:ilvl w:val="1"/>
          <w:numId w:val="1"/>
        </w:numPr>
        <w:rPr>
          <w:rFonts w:ascii="Arial" w:hAnsi="Arial" w:cs="Arial"/>
          <w:sz w:val="24"/>
          <w:szCs w:val="24"/>
        </w:rPr>
      </w:pPr>
      <w:r>
        <w:rPr>
          <w:rFonts w:ascii="Arial" w:hAnsi="Arial" w:cs="Arial"/>
          <w:sz w:val="24"/>
          <w:szCs w:val="24"/>
        </w:rPr>
        <w:t>Upload your most current 2020-2021 school plan that was approved by your level director</w:t>
      </w:r>
    </w:p>
    <w:p w:rsidR="00484D96" w:rsidRDefault="00484D96" w:rsidP="00484D96">
      <w:pPr>
        <w:pStyle w:val="ListParagraph"/>
        <w:numPr>
          <w:ilvl w:val="1"/>
          <w:numId w:val="1"/>
        </w:numPr>
        <w:rPr>
          <w:rFonts w:ascii="Arial" w:hAnsi="Arial" w:cs="Arial"/>
          <w:sz w:val="24"/>
          <w:szCs w:val="24"/>
        </w:rPr>
      </w:pPr>
      <w:r>
        <w:rPr>
          <w:rFonts w:ascii="Arial" w:hAnsi="Arial" w:cs="Arial"/>
          <w:sz w:val="24"/>
          <w:szCs w:val="24"/>
        </w:rPr>
        <w:t>If your school receives Title I funds, upload your approved title budget</w:t>
      </w:r>
    </w:p>
    <w:p w:rsidR="00484D96" w:rsidRPr="00EC4051" w:rsidRDefault="00484D96" w:rsidP="00484D96">
      <w:pPr>
        <w:pStyle w:val="ListParagraph"/>
        <w:numPr>
          <w:ilvl w:val="0"/>
          <w:numId w:val="1"/>
        </w:numPr>
        <w:rPr>
          <w:rFonts w:ascii="Arial" w:hAnsi="Arial" w:cs="Arial"/>
          <w:b/>
          <w:bCs/>
          <w:sz w:val="24"/>
          <w:szCs w:val="24"/>
        </w:rPr>
      </w:pPr>
      <w:r>
        <w:rPr>
          <w:rFonts w:ascii="Arial" w:hAnsi="Arial" w:cs="Arial"/>
          <w:b/>
          <w:bCs/>
          <w:sz w:val="24"/>
          <w:szCs w:val="24"/>
        </w:rPr>
        <w:t>IMPORTANT UPDATE FOR</w:t>
      </w:r>
      <w:r w:rsidRPr="00EC4051">
        <w:rPr>
          <w:rFonts w:ascii="Arial" w:hAnsi="Arial" w:cs="Arial"/>
          <w:b/>
          <w:bCs/>
          <w:sz w:val="24"/>
          <w:szCs w:val="24"/>
        </w:rPr>
        <w:t xml:space="preserve"> THIS YEAR</w:t>
      </w:r>
    </w:p>
    <w:p w:rsidR="00484D96" w:rsidRDefault="00484D96" w:rsidP="00484D96">
      <w:pPr>
        <w:pStyle w:val="ListParagraph"/>
        <w:numPr>
          <w:ilvl w:val="2"/>
          <w:numId w:val="1"/>
        </w:numPr>
        <w:rPr>
          <w:rFonts w:ascii="Arial" w:hAnsi="Arial" w:cs="Arial"/>
          <w:sz w:val="24"/>
          <w:szCs w:val="24"/>
        </w:rPr>
      </w:pPr>
      <w:r>
        <w:rPr>
          <w:rFonts w:ascii="Arial" w:hAnsi="Arial" w:cs="Arial"/>
          <w:sz w:val="24"/>
          <w:szCs w:val="24"/>
        </w:rPr>
        <w:t>All school title expenditures must be included in the school’s action steps</w:t>
      </w:r>
    </w:p>
    <w:p w:rsidR="00484D96" w:rsidRDefault="00484D96" w:rsidP="00484D96">
      <w:pPr>
        <w:pStyle w:val="ListParagraph"/>
        <w:numPr>
          <w:ilvl w:val="3"/>
          <w:numId w:val="1"/>
        </w:numPr>
        <w:rPr>
          <w:rFonts w:ascii="Arial" w:hAnsi="Arial" w:cs="Arial"/>
          <w:sz w:val="24"/>
          <w:szCs w:val="24"/>
        </w:rPr>
      </w:pPr>
      <w:r>
        <w:rPr>
          <w:rFonts w:ascii="Arial" w:hAnsi="Arial" w:cs="Arial"/>
          <w:sz w:val="24"/>
          <w:szCs w:val="24"/>
        </w:rPr>
        <w:t>These amounts must match exactly what is in your budget</w:t>
      </w:r>
    </w:p>
    <w:p w:rsidR="00484D96" w:rsidRDefault="00484D96" w:rsidP="00484D96">
      <w:pPr>
        <w:pStyle w:val="ListParagraph"/>
        <w:numPr>
          <w:ilvl w:val="3"/>
          <w:numId w:val="1"/>
        </w:numPr>
        <w:rPr>
          <w:rFonts w:ascii="Arial" w:hAnsi="Arial" w:cs="Arial"/>
          <w:sz w:val="24"/>
          <w:szCs w:val="24"/>
        </w:rPr>
      </w:pPr>
      <w:r>
        <w:rPr>
          <w:rFonts w:ascii="Arial" w:hAnsi="Arial" w:cs="Arial"/>
          <w:sz w:val="24"/>
          <w:szCs w:val="24"/>
        </w:rPr>
        <w:t>Each item must be approved for title spending</w:t>
      </w:r>
    </w:p>
    <w:p w:rsidR="00484D96" w:rsidRDefault="00484D96" w:rsidP="00484D96">
      <w:pPr>
        <w:pStyle w:val="ListParagraph"/>
        <w:numPr>
          <w:ilvl w:val="3"/>
          <w:numId w:val="1"/>
        </w:numPr>
        <w:rPr>
          <w:rFonts w:ascii="Arial" w:hAnsi="Arial" w:cs="Arial"/>
          <w:sz w:val="24"/>
          <w:szCs w:val="24"/>
        </w:rPr>
      </w:pPr>
      <w:r>
        <w:rPr>
          <w:rFonts w:ascii="Arial" w:hAnsi="Arial" w:cs="Arial"/>
          <w:sz w:val="24"/>
          <w:szCs w:val="24"/>
        </w:rPr>
        <w:t>Each expense must be listed, not in generalized terms</w:t>
      </w:r>
    </w:p>
    <w:p w:rsidR="00484D96" w:rsidRDefault="00484D96" w:rsidP="00484D96">
      <w:pPr>
        <w:pStyle w:val="ListParagraph"/>
        <w:numPr>
          <w:ilvl w:val="3"/>
          <w:numId w:val="1"/>
        </w:numPr>
        <w:rPr>
          <w:rFonts w:ascii="Arial" w:hAnsi="Arial" w:cs="Arial"/>
          <w:sz w:val="24"/>
          <w:szCs w:val="24"/>
        </w:rPr>
      </w:pPr>
      <w:r>
        <w:rPr>
          <w:rFonts w:ascii="Arial" w:hAnsi="Arial" w:cs="Arial"/>
          <w:sz w:val="24"/>
          <w:szCs w:val="24"/>
        </w:rPr>
        <w:t>All expenses must have evidence-based backing with this evidence included in the school plan</w:t>
      </w:r>
    </w:p>
    <w:p w:rsidR="00484D96" w:rsidRDefault="00484D96" w:rsidP="00484D96">
      <w:pPr>
        <w:pStyle w:val="ListParagraph"/>
        <w:numPr>
          <w:ilvl w:val="4"/>
          <w:numId w:val="1"/>
        </w:numPr>
        <w:rPr>
          <w:rFonts w:ascii="Arial" w:hAnsi="Arial" w:cs="Arial"/>
          <w:sz w:val="24"/>
          <w:szCs w:val="24"/>
        </w:rPr>
      </w:pPr>
      <w:r>
        <w:rPr>
          <w:rFonts w:ascii="Arial" w:hAnsi="Arial" w:cs="Arial"/>
          <w:sz w:val="24"/>
          <w:szCs w:val="24"/>
        </w:rPr>
        <w:t>Some evidence has already been included in the district portions copied into your plans</w:t>
      </w:r>
    </w:p>
    <w:p w:rsidR="00484D96" w:rsidRDefault="00484D96" w:rsidP="00484D96">
      <w:pPr>
        <w:pStyle w:val="ListParagraph"/>
        <w:numPr>
          <w:ilvl w:val="4"/>
          <w:numId w:val="1"/>
        </w:numPr>
        <w:rPr>
          <w:rFonts w:ascii="Arial" w:hAnsi="Arial" w:cs="Arial"/>
          <w:sz w:val="24"/>
          <w:szCs w:val="24"/>
        </w:rPr>
      </w:pPr>
      <w:r>
        <w:rPr>
          <w:rFonts w:ascii="Arial" w:hAnsi="Arial" w:cs="Arial"/>
          <w:sz w:val="24"/>
          <w:szCs w:val="24"/>
        </w:rPr>
        <w:t xml:space="preserve">The ‘Non-Regulatory Guidance: Using Evidence to Strengthen Education Investments’ may be used to help in determining your evidence </w:t>
      </w:r>
    </w:p>
    <w:p w:rsidR="00484D96" w:rsidRDefault="00484D96" w:rsidP="00484D96">
      <w:pPr>
        <w:pStyle w:val="ListParagraph"/>
        <w:numPr>
          <w:ilvl w:val="4"/>
          <w:numId w:val="1"/>
        </w:numPr>
        <w:rPr>
          <w:rFonts w:ascii="Arial" w:hAnsi="Arial" w:cs="Arial"/>
          <w:sz w:val="24"/>
          <w:szCs w:val="24"/>
        </w:rPr>
      </w:pPr>
      <w:r>
        <w:rPr>
          <w:rFonts w:ascii="Arial" w:hAnsi="Arial" w:cs="Arial"/>
          <w:sz w:val="24"/>
          <w:szCs w:val="24"/>
        </w:rPr>
        <w:t xml:space="preserve">As requisitions are submitted, the general notes must connect the purchase request to the school plan. </w:t>
      </w:r>
    </w:p>
    <w:p w:rsidR="00484D96" w:rsidRPr="00B90F6D" w:rsidRDefault="00484D96" w:rsidP="00484D96">
      <w:pPr>
        <w:pStyle w:val="ListParagraph"/>
        <w:numPr>
          <w:ilvl w:val="0"/>
          <w:numId w:val="1"/>
        </w:numPr>
        <w:rPr>
          <w:rFonts w:ascii="Arial" w:hAnsi="Arial" w:cs="Arial"/>
          <w:b/>
          <w:sz w:val="24"/>
          <w:szCs w:val="24"/>
        </w:rPr>
      </w:pPr>
      <w:r w:rsidRPr="00B90F6D">
        <w:rPr>
          <w:rFonts w:ascii="Arial" w:hAnsi="Arial" w:cs="Arial"/>
          <w:b/>
          <w:sz w:val="24"/>
          <w:szCs w:val="24"/>
        </w:rPr>
        <w:t xml:space="preserve">All Schools: </w:t>
      </w:r>
    </w:p>
    <w:p w:rsidR="00484D96" w:rsidRPr="00AB39FA" w:rsidRDefault="00484D96" w:rsidP="00484D96">
      <w:pPr>
        <w:pStyle w:val="ListParagraph"/>
        <w:numPr>
          <w:ilvl w:val="1"/>
          <w:numId w:val="1"/>
        </w:numPr>
        <w:rPr>
          <w:rFonts w:ascii="Arial" w:hAnsi="Arial" w:cs="Arial"/>
          <w:sz w:val="24"/>
          <w:szCs w:val="24"/>
        </w:rPr>
      </w:pPr>
      <w:r>
        <w:rPr>
          <w:rFonts w:ascii="Arial" w:hAnsi="Arial" w:cs="Arial"/>
          <w:sz w:val="24"/>
          <w:szCs w:val="24"/>
        </w:rPr>
        <w:t xml:space="preserve">All schools must add the person responsible for EVERY action step and update the budgeted amounts needed for each </w:t>
      </w:r>
    </w:p>
    <w:p w:rsidR="00484D96" w:rsidRPr="00B90F6D" w:rsidRDefault="00484D96" w:rsidP="00484D96">
      <w:pPr>
        <w:pStyle w:val="ListParagraph"/>
        <w:numPr>
          <w:ilvl w:val="0"/>
          <w:numId w:val="1"/>
        </w:numPr>
        <w:rPr>
          <w:rFonts w:ascii="Arial" w:hAnsi="Arial" w:cs="Arial"/>
          <w:b/>
          <w:sz w:val="24"/>
          <w:szCs w:val="24"/>
        </w:rPr>
      </w:pPr>
      <w:r w:rsidRPr="00B90F6D">
        <w:rPr>
          <w:rFonts w:ascii="Arial" w:hAnsi="Arial" w:cs="Arial"/>
          <w:b/>
          <w:sz w:val="24"/>
          <w:szCs w:val="24"/>
        </w:rPr>
        <w:lastRenderedPageBreak/>
        <w:t>All Title I Schools</w:t>
      </w:r>
      <w:r>
        <w:rPr>
          <w:rFonts w:ascii="Arial" w:hAnsi="Arial" w:cs="Arial"/>
          <w:b/>
          <w:sz w:val="24"/>
          <w:szCs w:val="24"/>
        </w:rPr>
        <w:t xml:space="preserve">: </w:t>
      </w:r>
    </w:p>
    <w:p w:rsidR="00484D96" w:rsidRDefault="00484D96" w:rsidP="00484D96">
      <w:pPr>
        <w:pStyle w:val="ListParagraph"/>
        <w:numPr>
          <w:ilvl w:val="1"/>
          <w:numId w:val="1"/>
        </w:numPr>
        <w:rPr>
          <w:rFonts w:ascii="Arial" w:hAnsi="Arial" w:cs="Arial"/>
          <w:sz w:val="24"/>
          <w:szCs w:val="24"/>
        </w:rPr>
      </w:pPr>
      <w:r>
        <w:rPr>
          <w:rFonts w:ascii="Arial" w:hAnsi="Arial" w:cs="Arial"/>
          <w:sz w:val="24"/>
          <w:szCs w:val="24"/>
        </w:rPr>
        <w:t>Open the ‘Reflect on Plan Tab’</w:t>
      </w:r>
    </w:p>
    <w:p w:rsidR="00484D96" w:rsidRDefault="00484D96" w:rsidP="00484D96">
      <w:pPr>
        <w:pStyle w:val="ListParagraph"/>
        <w:numPr>
          <w:ilvl w:val="2"/>
          <w:numId w:val="1"/>
        </w:numPr>
        <w:rPr>
          <w:rFonts w:ascii="Arial" w:hAnsi="Arial" w:cs="Arial"/>
          <w:sz w:val="24"/>
          <w:szCs w:val="24"/>
        </w:rPr>
      </w:pPr>
      <w:r>
        <w:rPr>
          <w:rFonts w:ascii="Arial" w:hAnsi="Arial" w:cs="Arial"/>
          <w:sz w:val="24"/>
          <w:szCs w:val="24"/>
        </w:rPr>
        <w:t xml:space="preserve">Add appropriate content to the sections titled: Title I, Strengthen Academics, and Quality Learning </w:t>
      </w:r>
    </w:p>
    <w:p w:rsidR="00484D96" w:rsidRPr="00B90F6D" w:rsidRDefault="00484D96" w:rsidP="00484D96">
      <w:pPr>
        <w:pStyle w:val="ListParagraph"/>
        <w:numPr>
          <w:ilvl w:val="0"/>
          <w:numId w:val="1"/>
        </w:numPr>
        <w:rPr>
          <w:rFonts w:ascii="Arial" w:hAnsi="Arial" w:cs="Arial"/>
          <w:b/>
          <w:sz w:val="24"/>
          <w:szCs w:val="24"/>
        </w:rPr>
      </w:pPr>
      <w:r w:rsidRPr="00B90F6D">
        <w:rPr>
          <w:rFonts w:ascii="Arial" w:hAnsi="Arial" w:cs="Arial"/>
          <w:b/>
          <w:sz w:val="24"/>
          <w:szCs w:val="24"/>
        </w:rPr>
        <w:t xml:space="preserve">All 2018 and 2019 ATSI/TSI schools: </w:t>
      </w:r>
    </w:p>
    <w:p w:rsidR="00484D96" w:rsidRDefault="00484D96" w:rsidP="00484D96">
      <w:pPr>
        <w:pStyle w:val="ListParagraph"/>
        <w:numPr>
          <w:ilvl w:val="1"/>
          <w:numId w:val="1"/>
        </w:numPr>
        <w:rPr>
          <w:rFonts w:ascii="Arial" w:hAnsi="Arial" w:cs="Arial"/>
          <w:sz w:val="24"/>
          <w:szCs w:val="24"/>
        </w:rPr>
      </w:pPr>
      <w:r>
        <w:rPr>
          <w:rFonts w:ascii="Arial" w:hAnsi="Arial" w:cs="Arial"/>
          <w:sz w:val="24"/>
          <w:szCs w:val="24"/>
        </w:rPr>
        <w:t xml:space="preserve">Ensure you include budgeting for ATSI/TSI (such as MCLs) within your school plans in the same manner as outlined above for title funds. </w:t>
      </w:r>
    </w:p>
    <w:p w:rsidR="00484D96" w:rsidRDefault="00484D96" w:rsidP="00484D96">
      <w:pPr>
        <w:pStyle w:val="ListParagraph"/>
        <w:numPr>
          <w:ilvl w:val="0"/>
          <w:numId w:val="1"/>
        </w:numPr>
        <w:rPr>
          <w:rFonts w:ascii="Arial" w:hAnsi="Arial" w:cs="Arial"/>
          <w:sz w:val="24"/>
          <w:szCs w:val="24"/>
        </w:rPr>
      </w:pPr>
      <w:r>
        <w:rPr>
          <w:rFonts w:ascii="Arial" w:hAnsi="Arial" w:cs="Arial"/>
          <w:sz w:val="24"/>
          <w:szCs w:val="24"/>
        </w:rPr>
        <w:t>When you believe you have completed the plan,</w:t>
      </w:r>
    </w:p>
    <w:p w:rsidR="00484D96" w:rsidRDefault="00484D96" w:rsidP="00484D96">
      <w:pPr>
        <w:pStyle w:val="ListParagraph"/>
        <w:numPr>
          <w:ilvl w:val="1"/>
          <w:numId w:val="1"/>
        </w:numPr>
        <w:rPr>
          <w:rFonts w:ascii="Arial" w:hAnsi="Arial" w:cs="Arial"/>
          <w:sz w:val="24"/>
          <w:szCs w:val="24"/>
        </w:rPr>
      </w:pPr>
      <w:r>
        <w:rPr>
          <w:rFonts w:ascii="Arial" w:hAnsi="Arial" w:cs="Arial"/>
          <w:sz w:val="24"/>
          <w:szCs w:val="24"/>
        </w:rPr>
        <w:t>Open ‘Review Plan’</w:t>
      </w:r>
    </w:p>
    <w:p w:rsidR="00484D96" w:rsidRDefault="00484D96" w:rsidP="00484D96">
      <w:pPr>
        <w:pStyle w:val="ListParagraph"/>
        <w:numPr>
          <w:ilvl w:val="1"/>
          <w:numId w:val="1"/>
        </w:numPr>
        <w:rPr>
          <w:rFonts w:ascii="Arial" w:hAnsi="Arial" w:cs="Arial"/>
          <w:sz w:val="24"/>
          <w:szCs w:val="24"/>
        </w:rPr>
      </w:pPr>
      <w:r>
        <w:rPr>
          <w:rFonts w:ascii="Arial" w:hAnsi="Arial" w:cs="Arial"/>
          <w:sz w:val="24"/>
          <w:szCs w:val="24"/>
        </w:rPr>
        <w:t xml:space="preserve">The Review Plan will indicate if any required information is missing. </w:t>
      </w:r>
    </w:p>
    <w:p w:rsidR="00484D96" w:rsidRDefault="00484D96" w:rsidP="00484D96">
      <w:pPr>
        <w:pStyle w:val="ListParagraph"/>
        <w:numPr>
          <w:ilvl w:val="1"/>
          <w:numId w:val="1"/>
        </w:numPr>
        <w:rPr>
          <w:rFonts w:ascii="Arial" w:hAnsi="Arial" w:cs="Arial"/>
          <w:sz w:val="24"/>
          <w:szCs w:val="24"/>
        </w:rPr>
      </w:pPr>
      <w:r>
        <w:rPr>
          <w:rFonts w:ascii="Arial" w:hAnsi="Arial" w:cs="Arial"/>
          <w:sz w:val="24"/>
          <w:szCs w:val="24"/>
        </w:rPr>
        <w:t>Address any missing sections</w:t>
      </w:r>
    </w:p>
    <w:p w:rsidR="00484D96" w:rsidRDefault="00484D96" w:rsidP="00484D96">
      <w:pPr>
        <w:pStyle w:val="ListParagraph"/>
        <w:numPr>
          <w:ilvl w:val="0"/>
          <w:numId w:val="1"/>
        </w:numPr>
        <w:rPr>
          <w:rFonts w:ascii="Arial" w:hAnsi="Arial" w:cs="Arial"/>
          <w:sz w:val="24"/>
          <w:szCs w:val="24"/>
        </w:rPr>
      </w:pPr>
      <w:r>
        <w:rPr>
          <w:rFonts w:ascii="Arial" w:hAnsi="Arial" w:cs="Arial"/>
          <w:sz w:val="24"/>
          <w:szCs w:val="24"/>
        </w:rPr>
        <w:t xml:space="preserve">After you have made all changes listed above and ‘Review Plan’ shows the plan as complete: </w:t>
      </w:r>
    </w:p>
    <w:p w:rsidR="00484D96" w:rsidRDefault="00484D96" w:rsidP="00484D96">
      <w:pPr>
        <w:pStyle w:val="ListParagraph"/>
        <w:numPr>
          <w:ilvl w:val="1"/>
          <w:numId w:val="1"/>
        </w:numPr>
        <w:rPr>
          <w:rFonts w:ascii="Arial" w:hAnsi="Arial" w:cs="Arial"/>
          <w:sz w:val="24"/>
          <w:szCs w:val="24"/>
        </w:rPr>
      </w:pPr>
      <w:r>
        <w:rPr>
          <w:rFonts w:ascii="Arial" w:hAnsi="Arial" w:cs="Arial"/>
          <w:sz w:val="24"/>
          <w:szCs w:val="24"/>
        </w:rPr>
        <w:t>Open Reflect on Plan and click on the ‘I Accept’ button at the bottom of the page</w:t>
      </w:r>
    </w:p>
    <w:p w:rsidR="00484D96" w:rsidRDefault="00484D96" w:rsidP="00484D96">
      <w:pPr>
        <w:pStyle w:val="ListParagraph"/>
        <w:numPr>
          <w:ilvl w:val="1"/>
          <w:numId w:val="1"/>
        </w:numPr>
        <w:rPr>
          <w:rFonts w:ascii="Arial" w:hAnsi="Arial" w:cs="Arial"/>
          <w:sz w:val="24"/>
          <w:szCs w:val="24"/>
        </w:rPr>
      </w:pPr>
      <w:r>
        <w:rPr>
          <w:rFonts w:ascii="Arial" w:hAnsi="Arial" w:cs="Arial"/>
          <w:sz w:val="24"/>
          <w:szCs w:val="24"/>
        </w:rPr>
        <w:t xml:space="preserve">Email </w:t>
      </w:r>
      <w:hyperlink r:id="rId8" w:history="1">
        <w:r w:rsidRPr="00B6683C">
          <w:rPr>
            <w:rStyle w:val="Hyperlink"/>
            <w:rFonts w:ascii="Arial" w:hAnsi="Arial" w:cs="Arial"/>
            <w:sz w:val="24"/>
            <w:szCs w:val="24"/>
          </w:rPr>
          <w:t>assessment@cmcss.net</w:t>
        </w:r>
      </w:hyperlink>
      <w:r>
        <w:rPr>
          <w:rFonts w:ascii="Arial" w:hAnsi="Arial" w:cs="Arial"/>
          <w:sz w:val="24"/>
          <w:szCs w:val="24"/>
        </w:rPr>
        <w:t xml:space="preserve"> to let the team know you have completed your school plans</w:t>
      </w:r>
    </w:p>
    <w:p w:rsidR="00484D96" w:rsidRPr="00BE5A00" w:rsidRDefault="00484D96" w:rsidP="00484D96">
      <w:pPr>
        <w:pStyle w:val="ListParagraph"/>
        <w:numPr>
          <w:ilvl w:val="2"/>
          <w:numId w:val="1"/>
        </w:numPr>
        <w:rPr>
          <w:rFonts w:ascii="Arial" w:hAnsi="Arial" w:cs="Arial"/>
          <w:sz w:val="24"/>
          <w:szCs w:val="24"/>
        </w:rPr>
      </w:pPr>
      <w:r>
        <w:rPr>
          <w:rFonts w:ascii="Arial" w:hAnsi="Arial" w:cs="Arial"/>
          <w:sz w:val="24"/>
          <w:szCs w:val="24"/>
        </w:rPr>
        <w:t xml:space="preserve">The deadline to complete your plans and submit the email is: </w:t>
      </w:r>
      <w:r>
        <w:rPr>
          <w:rFonts w:ascii="Arial" w:hAnsi="Arial" w:cs="Arial"/>
          <w:b/>
          <w:bCs/>
          <w:sz w:val="24"/>
          <w:szCs w:val="24"/>
        </w:rPr>
        <w:t>Sep 25, 2020</w:t>
      </w:r>
    </w:p>
    <w:p w:rsidR="00484D96" w:rsidRDefault="00484D96" w:rsidP="00484D96">
      <w:pPr>
        <w:rPr>
          <w:rFonts w:ascii="Arial" w:hAnsi="Arial" w:cs="Arial"/>
          <w:sz w:val="24"/>
          <w:szCs w:val="24"/>
        </w:rPr>
      </w:pPr>
    </w:p>
    <w:p w:rsidR="00BE5A00" w:rsidRDefault="00BE5A00" w:rsidP="00484D96">
      <w:pPr>
        <w:rPr>
          <w:rFonts w:ascii="Arial" w:hAnsi="Arial" w:cs="Arial"/>
          <w:sz w:val="24"/>
          <w:szCs w:val="24"/>
        </w:rPr>
      </w:pPr>
    </w:p>
    <w:sectPr w:rsidR="00BE5A00" w:rsidSect="00CE32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85B" w:rsidRDefault="0031785B" w:rsidP="002624C6">
      <w:pPr>
        <w:spacing w:after="0" w:line="240" w:lineRule="auto"/>
      </w:pPr>
      <w:r>
        <w:separator/>
      </w:r>
    </w:p>
  </w:endnote>
  <w:endnote w:type="continuationSeparator" w:id="0">
    <w:p w:rsidR="0031785B" w:rsidRDefault="0031785B" w:rsidP="0026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85B" w:rsidRDefault="0031785B" w:rsidP="002624C6">
      <w:pPr>
        <w:spacing w:after="0" w:line="240" w:lineRule="auto"/>
      </w:pPr>
      <w:r>
        <w:separator/>
      </w:r>
    </w:p>
  </w:footnote>
  <w:footnote w:type="continuationSeparator" w:id="0">
    <w:p w:rsidR="0031785B" w:rsidRDefault="0031785B" w:rsidP="00262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058B9"/>
    <w:multiLevelType w:val="hybridMultilevel"/>
    <w:tmpl w:val="E56C1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3D1544"/>
    <w:multiLevelType w:val="hybridMultilevel"/>
    <w:tmpl w:val="01BCE2E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78103BC"/>
    <w:multiLevelType w:val="hybridMultilevel"/>
    <w:tmpl w:val="994A15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5D8"/>
    <w:rsid w:val="00000DAE"/>
    <w:rsid w:val="000B5B27"/>
    <w:rsid w:val="000D3245"/>
    <w:rsid w:val="001206C6"/>
    <w:rsid w:val="001755D8"/>
    <w:rsid w:val="00244CF2"/>
    <w:rsid w:val="00261DD1"/>
    <w:rsid w:val="002624C6"/>
    <w:rsid w:val="00284C10"/>
    <w:rsid w:val="002B3A97"/>
    <w:rsid w:val="002C2C39"/>
    <w:rsid w:val="0031785B"/>
    <w:rsid w:val="003251F5"/>
    <w:rsid w:val="003835CD"/>
    <w:rsid w:val="003E6E64"/>
    <w:rsid w:val="004115EC"/>
    <w:rsid w:val="004344F6"/>
    <w:rsid w:val="00482B89"/>
    <w:rsid w:val="00484D96"/>
    <w:rsid w:val="004C4054"/>
    <w:rsid w:val="004D36D9"/>
    <w:rsid w:val="00552D81"/>
    <w:rsid w:val="00567E63"/>
    <w:rsid w:val="0058016B"/>
    <w:rsid w:val="005C0665"/>
    <w:rsid w:val="005C2C55"/>
    <w:rsid w:val="005C3E03"/>
    <w:rsid w:val="00645FDC"/>
    <w:rsid w:val="00657D50"/>
    <w:rsid w:val="006A13AB"/>
    <w:rsid w:val="00711B12"/>
    <w:rsid w:val="00760BFB"/>
    <w:rsid w:val="007C67C8"/>
    <w:rsid w:val="007F7CC6"/>
    <w:rsid w:val="00861FEC"/>
    <w:rsid w:val="00883361"/>
    <w:rsid w:val="00943AA1"/>
    <w:rsid w:val="00981E0D"/>
    <w:rsid w:val="00985DFB"/>
    <w:rsid w:val="009910EB"/>
    <w:rsid w:val="00993F4F"/>
    <w:rsid w:val="009A7301"/>
    <w:rsid w:val="009C59A7"/>
    <w:rsid w:val="009E4CF5"/>
    <w:rsid w:val="009F3589"/>
    <w:rsid w:val="009F4C2E"/>
    <w:rsid w:val="00A50E42"/>
    <w:rsid w:val="00A52EC2"/>
    <w:rsid w:val="00A76DDA"/>
    <w:rsid w:val="00AA5043"/>
    <w:rsid w:val="00AB39FA"/>
    <w:rsid w:val="00AB519D"/>
    <w:rsid w:val="00AF76E6"/>
    <w:rsid w:val="00B90F6D"/>
    <w:rsid w:val="00BB7665"/>
    <w:rsid w:val="00BD373C"/>
    <w:rsid w:val="00BE5A00"/>
    <w:rsid w:val="00C11DB3"/>
    <w:rsid w:val="00C23974"/>
    <w:rsid w:val="00C308C1"/>
    <w:rsid w:val="00C70034"/>
    <w:rsid w:val="00C83A59"/>
    <w:rsid w:val="00C909ED"/>
    <w:rsid w:val="00CE326D"/>
    <w:rsid w:val="00CE5D7E"/>
    <w:rsid w:val="00E10273"/>
    <w:rsid w:val="00E2201D"/>
    <w:rsid w:val="00E42D70"/>
    <w:rsid w:val="00E826E6"/>
    <w:rsid w:val="00EB1898"/>
    <w:rsid w:val="00EC4051"/>
    <w:rsid w:val="00F17722"/>
    <w:rsid w:val="00F24827"/>
    <w:rsid w:val="00F42776"/>
    <w:rsid w:val="00F66E5F"/>
    <w:rsid w:val="00F6790B"/>
    <w:rsid w:val="00F92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FE050"/>
  <w15:chartTrackingRefBased/>
  <w15:docId w15:val="{C070BF62-6A90-483F-AF3F-8EB0316F2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E64"/>
    <w:pPr>
      <w:ind w:left="720"/>
      <w:contextualSpacing/>
    </w:pPr>
  </w:style>
  <w:style w:type="character" w:styleId="Hyperlink">
    <w:name w:val="Hyperlink"/>
    <w:basedOn w:val="DefaultParagraphFont"/>
    <w:uiPriority w:val="99"/>
    <w:unhideWhenUsed/>
    <w:rsid w:val="003E6E64"/>
    <w:rPr>
      <w:color w:val="0563C1"/>
      <w:u w:val="single"/>
    </w:rPr>
  </w:style>
  <w:style w:type="character" w:customStyle="1" w:styleId="UnresolvedMention1">
    <w:name w:val="Unresolved Mention1"/>
    <w:basedOn w:val="DefaultParagraphFont"/>
    <w:uiPriority w:val="99"/>
    <w:semiHidden/>
    <w:unhideWhenUsed/>
    <w:rsid w:val="003E6E64"/>
    <w:rPr>
      <w:color w:val="605E5C"/>
      <w:shd w:val="clear" w:color="auto" w:fill="E1DFDD"/>
    </w:rPr>
  </w:style>
  <w:style w:type="character" w:customStyle="1" w:styleId="UnresolvedMention">
    <w:name w:val="Unresolved Mention"/>
    <w:basedOn w:val="DefaultParagraphFont"/>
    <w:uiPriority w:val="99"/>
    <w:semiHidden/>
    <w:unhideWhenUsed/>
    <w:rsid w:val="00EC4051"/>
    <w:rPr>
      <w:color w:val="605E5C"/>
      <w:shd w:val="clear" w:color="auto" w:fill="E1DFDD"/>
    </w:rPr>
  </w:style>
  <w:style w:type="paragraph" w:styleId="BalloonText">
    <w:name w:val="Balloon Text"/>
    <w:basedOn w:val="Normal"/>
    <w:link w:val="BalloonTextChar"/>
    <w:uiPriority w:val="99"/>
    <w:semiHidden/>
    <w:unhideWhenUsed/>
    <w:rsid w:val="00711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B12"/>
    <w:rPr>
      <w:rFonts w:ascii="Segoe UI" w:hAnsi="Segoe UI" w:cs="Segoe UI"/>
      <w:sz w:val="18"/>
      <w:szCs w:val="18"/>
    </w:rPr>
  </w:style>
  <w:style w:type="paragraph" w:styleId="Header">
    <w:name w:val="header"/>
    <w:basedOn w:val="Normal"/>
    <w:link w:val="HeaderChar"/>
    <w:uiPriority w:val="99"/>
    <w:unhideWhenUsed/>
    <w:rsid w:val="00262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4C6"/>
  </w:style>
  <w:style w:type="paragraph" w:styleId="Footer">
    <w:name w:val="footer"/>
    <w:basedOn w:val="Normal"/>
    <w:link w:val="FooterChar"/>
    <w:uiPriority w:val="99"/>
    <w:unhideWhenUsed/>
    <w:rsid w:val="00262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33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essment@cmcss.net" TargetMode="External"/><Relationship Id="rId3" Type="http://schemas.openxmlformats.org/officeDocument/2006/relationships/settings" Target="settings.xml"/><Relationship Id="rId7" Type="http://schemas.openxmlformats.org/officeDocument/2006/relationships/hyperlink" Target="https://orion.tneducation.net/launch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bittinger</dc:creator>
  <cp:keywords/>
  <dc:description/>
  <cp:lastModifiedBy>Rachel Partain</cp:lastModifiedBy>
  <cp:revision>2</cp:revision>
  <cp:lastPrinted>2020-08-24T17:26:00Z</cp:lastPrinted>
  <dcterms:created xsi:type="dcterms:W3CDTF">2020-08-25T16:25:00Z</dcterms:created>
  <dcterms:modified xsi:type="dcterms:W3CDTF">2020-08-25T16:25:00Z</dcterms:modified>
</cp:coreProperties>
</file>